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5" w:rsidRPr="00C45952" w:rsidRDefault="004D0965">
      <w:pPr>
        <w:rPr>
          <w:rFonts w:asciiTheme="majorHAnsi" w:hAnsiTheme="majorHAnsi" w:cstheme="majorHAnsi"/>
          <w:b/>
          <w:sz w:val="24"/>
          <w:szCs w:val="24"/>
        </w:rPr>
      </w:pPr>
      <w:r w:rsidRPr="00C45952">
        <w:rPr>
          <w:rFonts w:asciiTheme="majorHAnsi" w:hAnsiTheme="majorHAnsi" w:cstheme="majorHAnsi"/>
          <w:b/>
          <w:sz w:val="24"/>
          <w:szCs w:val="24"/>
        </w:rPr>
        <w:t>Программа:</w:t>
      </w:r>
    </w:p>
    <w:tbl>
      <w:tblPr>
        <w:tblStyle w:val="a4"/>
        <w:tblW w:w="0" w:type="auto"/>
        <w:tblLook w:val="04A0"/>
      </w:tblPr>
      <w:tblGrid>
        <w:gridCol w:w="1413"/>
        <w:gridCol w:w="7932"/>
      </w:tblGrid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11.00-11.10</w:t>
            </w:r>
          </w:p>
        </w:tc>
        <w:tc>
          <w:tcPr>
            <w:tcW w:w="7932" w:type="dxa"/>
          </w:tcPr>
          <w:p w:rsidR="00FB34AC" w:rsidRDefault="00FB34A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34AC">
              <w:rPr>
                <w:rFonts w:asciiTheme="majorHAnsi" w:hAnsiTheme="majorHAnsi" w:cstheme="majorHAnsi"/>
                <w:b/>
                <w:sz w:val="24"/>
              </w:rPr>
              <w:t>ОТКРЫТИЕ КОНФЕРЕНЦИИ</w:t>
            </w:r>
          </w:p>
          <w:p w:rsidR="00FB34AC" w:rsidRDefault="00FB3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Висящева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Галина Дементьева – начальник отдела профессионального образования комитета по образованию Санкт-Петербурга </w:t>
            </w:r>
          </w:p>
          <w:p w:rsidR="004D0965" w:rsidRPr="00FB34AC" w:rsidRDefault="00FB3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Красновская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галина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Николаевна – директор СПБ ГБ ПОУ «ОХТИНСКИЙ КОЛЛЕДЖ»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11.10-12.00</w:t>
            </w:r>
          </w:p>
        </w:tc>
        <w:tc>
          <w:tcPr>
            <w:tcW w:w="7932" w:type="dxa"/>
          </w:tcPr>
          <w:p w:rsidR="00B47DD1" w:rsidRDefault="004D0965">
            <w:pPr>
              <w:rPr>
                <w:rFonts w:asciiTheme="majorHAnsi" w:hAnsiTheme="majorHAnsi" w:cstheme="majorHAnsi"/>
                <w:sz w:val="24"/>
              </w:rPr>
            </w:pPr>
            <w:r w:rsidRPr="00FB34AC">
              <w:rPr>
                <w:rFonts w:asciiTheme="majorHAnsi" w:hAnsiTheme="majorHAnsi" w:cstheme="majorHAnsi"/>
                <w:b/>
                <w:sz w:val="24"/>
              </w:rPr>
              <w:t>ИНКЛЮЗИВНОЕ ОБРАЗОВАНИЕ: ОТ ДОСТУПНОСТИ К УНИВЕРСАЛЬНОМУ ДИЗАЙНУ</w:t>
            </w:r>
          </w:p>
          <w:p w:rsidR="00B47DD1" w:rsidRPr="00B61C57" w:rsidRDefault="00B47DD1">
            <w:pPr>
              <w:rPr>
                <w:rFonts w:asciiTheme="majorHAnsi" w:hAnsiTheme="majorHAnsi" w:cstheme="majorHAnsi"/>
              </w:rPr>
            </w:pPr>
            <w:r w:rsidRPr="00B61C57">
              <w:rPr>
                <w:rFonts w:asciiTheme="majorHAnsi" w:hAnsiTheme="majorHAnsi" w:cstheme="majorHAnsi"/>
              </w:rPr>
              <w:t>Макарьев Игорь Сергеевич – заведующий СП «Центр профориентации, профессионального сопровождения инвалидов (детей-инвалидов) СПБ ГБ ПОУ «ОХТИНСКИЙ КОЛЛЕДЖ», кандидат педагогических наук.</w:t>
            </w:r>
          </w:p>
          <w:p w:rsidR="00B47DD1" w:rsidRDefault="00B47DD1">
            <w:pPr>
              <w:rPr>
                <w:rFonts w:asciiTheme="majorHAnsi" w:hAnsiTheme="majorHAnsi" w:cstheme="majorHAnsi"/>
                <w:sz w:val="24"/>
              </w:rPr>
            </w:pPr>
          </w:p>
          <w:p w:rsidR="00B47DD1" w:rsidRDefault="004D0965">
            <w:pPr>
              <w:rPr>
                <w:rFonts w:asciiTheme="majorHAnsi" w:hAnsiTheme="majorHAnsi" w:cstheme="majorHAnsi"/>
              </w:rPr>
            </w:pPr>
            <w:r w:rsidRPr="00B47DD1">
              <w:rPr>
                <w:rFonts w:asciiTheme="majorHAnsi" w:hAnsiTheme="majorHAnsi" w:cstheme="majorHAnsi"/>
                <w:b/>
                <w:sz w:val="24"/>
                <w:szCs w:val="24"/>
              </w:rPr>
              <w:t>РАЗВИТИЕ ИНКЛЮЗИВНОГО ОБРАЗОВАНИЯ С ПРИМЕНЕНИЕМ ИСКУССТВЕННОГО ИНТЕЛЛЕКТА</w:t>
            </w:r>
          </w:p>
          <w:p w:rsidR="004D0965" w:rsidRPr="00FB34AC" w:rsidRDefault="00B47D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Гнездилова Светлана Александровна – директор центра сопровождения инклюзивного образования ФГАОУ </w:t>
            </w:r>
            <w:proofErr w:type="gramStart"/>
            <w:r>
              <w:rPr>
                <w:rFonts w:asciiTheme="majorHAnsi" w:hAnsiTheme="majorHAnsi" w:cstheme="majorHAnsi"/>
              </w:rPr>
              <w:t>ВО</w:t>
            </w:r>
            <w:proofErr w:type="gramEnd"/>
            <w:r>
              <w:rPr>
                <w:rFonts w:asciiTheme="majorHAnsi" w:hAnsiTheme="majorHAnsi" w:cstheme="majorHAnsi"/>
              </w:rPr>
              <w:t xml:space="preserve"> «Национальный исследовательский уни</w:t>
            </w:r>
            <w:r w:rsidR="00B61C57">
              <w:rPr>
                <w:rFonts w:asciiTheme="majorHAnsi" w:hAnsiTheme="majorHAnsi" w:cstheme="majorHAnsi"/>
              </w:rPr>
              <w:t>верситет ИТМО», кандидат технических наук.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12.00-12.20</w:t>
            </w:r>
          </w:p>
        </w:tc>
        <w:tc>
          <w:tcPr>
            <w:tcW w:w="7932" w:type="dxa"/>
          </w:tcPr>
          <w:p w:rsidR="004D0965" w:rsidRPr="00B61C57" w:rsidRDefault="004D09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C57">
              <w:rPr>
                <w:rFonts w:asciiTheme="majorHAnsi" w:hAnsiTheme="majorHAnsi" w:cstheme="majorHAnsi"/>
                <w:b/>
                <w:sz w:val="24"/>
                <w:szCs w:val="24"/>
              </w:rPr>
              <w:t>КОФЕ-БРЕЙК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FB34AC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12.00-12.45</w:t>
            </w:r>
          </w:p>
        </w:tc>
        <w:tc>
          <w:tcPr>
            <w:tcW w:w="7932" w:type="dxa"/>
          </w:tcPr>
          <w:p w:rsidR="004D0965" w:rsidRPr="00B61C57" w:rsidRDefault="00FB34A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C57">
              <w:rPr>
                <w:rFonts w:asciiTheme="majorHAnsi" w:hAnsiTheme="majorHAnsi" w:cstheme="majorHAnsi"/>
                <w:b/>
                <w:sz w:val="24"/>
                <w:szCs w:val="24"/>
              </w:rPr>
              <w:t>ТРЕНИНГИ И ПРАКТИКУМЫ В ИНКЛЮЗИВНОМ ПРОФЕССИОНАЛЬНОМ ОБРАЗОВАНИИ</w:t>
            </w:r>
          </w:p>
          <w:p w:rsidR="00B61C57" w:rsidRDefault="00FB34AC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 xml:space="preserve">1. </w:t>
            </w:r>
            <w:r w:rsidR="00B61C57">
              <w:rPr>
                <w:rFonts w:asciiTheme="majorHAnsi" w:hAnsiTheme="majorHAnsi" w:cstheme="majorHAnsi"/>
              </w:rPr>
              <w:t xml:space="preserve">Издание </w:t>
            </w:r>
            <w:proofErr w:type="spellStart"/>
            <w:r w:rsidR="00B61C57">
              <w:rPr>
                <w:rFonts w:asciiTheme="majorHAnsi" w:hAnsiTheme="majorHAnsi" w:cstheme="majorHAnsi"/>
              </w:rPr>
              <w:t>мультимедийной</w:t>
            </w:r>
            <w:proofErr w:type="spellEnd"/>
            <w:r w:rsidR="00B61C5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61C57">
              <w:rPr>
                <w:rFonts w:asciiTheme="majorHAnsi" w:hAnsiTheme="majorHAnsi" w:cstheme="majorHAnsi"/>
              </w:rPr>
              <w:t>нацилональной</w:t>
            </w:r>
            <w:proofErr w:type="spellEnd"/>
            <w:r w:rsidR="00B61C57">
              <w:rPr>
                <w:rFonts w:asciiTheme="majorHAnsi" w:hAnsiTheme="majorHAnsi" w:cstheme="majorHAnsi"/>
              </w:rPr>
              <w:t xml:space="preserve"> библиотеки в практике инклюзивного обучения и воспитания.</w:t>
            </w:r>
          </w:p>
          <w:p w:rsidR="00B61C57" w:rsidRDefault="00FB34AC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 xml:space="preserve">2. </w:t>
            </w:r>
            <w:r w:rsidR="00B61C57">
              <w:rPr>
                <w:rFonts w:asciiTheme="majorHAnsi" w:hAnsiTheme="majorHAnsi" w:cstheme="majorHAnsi"/>
              </w:rPr>
              <w:t>Практикум «Компьютерное рабочее место инвалида по зрению».</w:t>
            </w:r>
          </w:p>
          <w:p w:rsidR="00A400A8" w:rsidRDefault="00FB34AC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3.</w:t>
            </w:r>
            <w:r w:rsidR="00A400A8">
              <w:rPr>
                <w:rFonts w:asciiTheme="majorHAnsi" w:hAnsiTheme="majorHAnsi" w:cstheme="majorHAnsi"/>
              </w:rPr>
              <w:t xml:space="preserve"> Инклюзивный тренинг «Чудесное кафе Алисы».</w:t>
            </w:r>
          </w:p>
          <w:p w:rsidR="003A7511" w:rsidRDefault="00FB34AC" w:rsidP="00A400A8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 xml:space="preserve">4. </w:t>
            </w:r>
            <w:r w:rsidR="003A7511">
              <w:rPr>
                <w:rFonts w:asciiTheme="majorHAnsi" w:hAnsiTheme="majorHAnsi" w:cstheme="majorHAnsi"/>
              </w:rPr>
              <w:t xml:space="preserve">Практики обучения и развития детей с </w:t>
            </w:r>
            <w:proofErr w:type="spellStart"/>
            <w:r w:rsidR="003A7511">
              <w:rPr>
                <w:rFonts w:asciiTheme="majorHAnsi" w:hAnsiTheme="majorHAnsi" w:cstheme="majorHAnsi"/>
              </w:rPr>
              <w:t>овз</w:t>
            </w:r>
            <w:proofErr w:type="spellEnd"/>
            <w:r w:rsidR="003A7511">
              <w:rPr>
                <w:rFonts w:asciiTheme="majorHAnsi" w:hAnsiTheme="majorHAnsi" w:cstheme="majorHAnsi"/>
              </w:rPr>
              <w:t xml:space="preserve"> от партнёров и работодателей.</w:t>
            </w:r>
          </w:p>
          <w:p w:rsidR="003A7511" w:rsidRPr="003A7511" w:rsidRDefault="003A7511" w:rsidP="00A400A8">
            <w:pPr>
              <w:rPr>
                <w:rFonts w:asciiTheme="majorHAnsi" w:hAnsiTheme="majorHAnsi" w:cstheme="majorHAnsi"/>
                <w:b/>
              </w:rPr>
            </w:pPr>
            <w:r w:rsidRPr="003A7511">
              <w:rPr>
                <w:rFonts w:asciiTheme="majorHAnsi" w:hAnsiTheme="majorHAnsi" w:cstheme="majorHAnsi"/>
                <w:b/>
              </w:rPr>
              <w:t>МОДЕРАТОР:</w:t>
            </w:r>
          </w:p>
          <w:p w:rsidR="00FB34AC" w:rsidRPr="00FB34AC" w:rsidRDefault="003A7511" w:rsidP="00A400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Куклина Валентина Юрьевна – заведующий СП «Базовый центр, обеспечивающий поддержку функционирования системы инклюзивного среднего профессионального образования лиц с ограниченными возможностями здоровья и инвалидов в Санкт-Петербурге» СПБ ГБ ПОУ </w:t>
            </w:r>
            <w:r w:rsidR="004730D3">
              <w:rPr>
                <w:rFonts w:asciiTheme="majorHAnsi" w:hAnsiTheme="majorHAnsi" w:cstheme="majorHAnsi"/>
              </w:rPr>
              <w:t>«ОХТИНСКИЙ КОЛЛЕДЖ».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12.20-14.00</w:t>
            </w:r>
          </w:p>
        </w:tc>
        <w:tc>
          <w:tcPr>
            <w:tcW w:w="7932" w:type="dxa"/>
          </w:tcPr>
          <w:p w:rsidR="004730D3" w:rsidRPr="004730D3" w:rsidRDefault="004D09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730D3">
              <w:rPr>
                <w:rFonts w:asciiTheme="majorHAnsi" w:hAnsiTheme="majorHAnsi" w:cstheme="majorHAnsi"/>
                <w:b/>
                <w:sz w:val="24"/>
                <w:szCs w:val="24"/>
              </w:rPr>
              <w:t>СЕКЦИЯ 1.</w:t>
            </w:r>
          </w:p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>ИНКЛЮЗИЯ 2.0: НОВЫЕ ОБРАЗОВАТЕЛЬНЫЕ МОДЕЛИ ИНКЛЮЗИВНОГО ОБРАЗОВАНИЯ ЛИЦ С ОВЗ И ИНВАЛИДНОСТЬЮ В УСЛОВИЯХ ЦИФРОВОЙ ТРАНСФОРМАЦИИ.</w:t>
            </w:r>
          </w:p>
          <w:p w:rsidR="004730D3" w:rsidRDefault="004D0965">
            <w:pPr>
              <w:rPr>
                <w:rFonts w:asciiTheme="majorHAnsi" w:hAnsiTheme="majorHAnsi" w:cstheme="majorHAnsi"/>
              </w:rPr>
            </w:pPr>
            <w:r w:rsidRPr="004730D3">
              <w:rPr>
                <w:rFonts w:asciiTheme="majorHAnsi" w:hAnsiTheme="majorHAnsi" w:cstheme="majorHAnsi"/>
                <w:b/>
              </w:rPr>
              <w:t>МОДЕРАТОР:</w:t>
            </w:r>
          </w:p>
          <w:p w:rsidR="004730D3" w:rsidRDefault="004730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Виданова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Юлия Игоревна – заведующая СП РУМЦ СПО «Лабораторный химический анализ» СПБ ГБ ПОУ «ОХТИНСКИЙ КОЛЛЕДЖ», кандидат психологических наук.</w:t>
            </w:r>
          </w:p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12.20-14.00</w:t>
            </w:r>
          </w:p>
        </w:tc>
        <w:tc>
          <w:tcPr>
            <w:tcW w:w="7932" w:type="dxa"/>
          </w:tcPr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 xml:space="preserve">СЕКЦИЯ 2. </w:t>
            </w:r>
          </w:p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 xml:space="preserve">УНИВЕРСАЛЬНЫЙ ДИЗАЙН: НА ПУТИ К СОЗДАНИЮ УСТОЙЧИВОГО ОБРАЗОВАТЕЛЬНОГО ПРЕДЛОЖЕНИЯ. </w:t>
            </w:r>
          </w:p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 xml:space="preserve">МОДЕРАТОРЫ: </w:t>
            </w:r>
          </w:p>
          <w:p w:rsidR="004730D3" w:rsidRDefault="004730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Анкиндинова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Ирина Александровна – доцент кафедры педагогики и психологии экстремальных ситуаций ФГБОУ ВО «СПБ УГПС МЧС РОССИИ», педагог-психолог, кандидат психологических наук, доцент;</w:t>
            </w:r>
          </w:p>
          <w:p w:rsidR="004D0965" w:rsidRPr="00FB34AC" w:rsidRDefault="004730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Богдаренко</w:t>
            </w:r>
            <w:proofErr w:type="spellEnd"/>
            <w:r>
              <w:rPr>
                <w:rFonts w:asciiTheme="majorHAnsi" w:hAnsiTheme="majorHAnsi" w:cstheme="majorHAnsi"/>
              </w:rPr>
              <w:t xml:space="preserve"> Иван Сергеевич – педагог-психолог СПБ ГБ ПОУ «ОХТИНСКИЙ КОЛЛЕДЖ»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t>12.20-14.00</w:t>
            </w:r>
          </w:p>
        </w:tc>
        <w:tc>
          <w:tcPr>
            <w:tcW w:w="7932" w:type="dxa"/>
          </w:tcPr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 xml:space="preserve">СЕКЦИЯ 3. </w:t>
            </w:r>
          </w:p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 xml:space="preserve">ИНКЛЮЗИВНОЕ ОБРАЗОВАНИЕ: ОРГАНИЗАЦИОННЫЕ РЕШЕНИЯ И ПРАКТИКИ. </w:t>
            </w:r>
          </w:p>
          <w:p w:rsidR="004730D3" w:rsidRPr="004730D3" w:rsidRDefault="004D0965">
            <w:pPr>
              <w:rPr>
                <w:rFonts w:asciiTheme="majorHAnsi" w:hAnsiTheme="majorHAnsi" w:cstheme="majorHAnsi"/>
                <w:b/>
              </w:rPr>
            </w:pPr>
            <w:r w:rsidRPr="004730D3">
              <w:rPr>
                <w:rFonts w:asciiTheme="majorHAnsi" w:hAnsiTheme="majorHAnsi" w:cstheme="majorHAnsi"/>
                <w:b/>
              </w:rPr>
              <w:t>МОДЕРАТОРЫ:</w:t>
            </w:r>
          </w:p>
          <w:p w:rsidR="004730D3" w:rsidRDefault="004730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Соколова </w:t>
            </w:r>
            <w:proofErr w:type="spellStart"/>
            <w:r>
              <w:rPr>
                <w:rFonts w:asciiTheme="majorHAnsi" w:hAnsiTheme="majorHAnsi" w:cstheme="majorHAnsi"/>
              </w:rPr>
              <w:t>Миленева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45952">
              <w:rPr>
                <w:rFonts w:asciiTheme="majorHAnsi" w:hAnsiTheme="majorHAnsi" w:cstheme="majorHAnsi"/>
              </w:rPr>
              <w:t>Лилит</w:t>
            </w:r>
            <w:proofErr w:type="spellEnd"/>
            <w:r w:rsidR="00C45952">
              <w:rPr>
                <w:rFonts w:asciiTheme="majorHAnsi" w:hAnsiTheme="majorHAnsi" w:cstheme="majorHAnsi"/>
              </w:rPr>
              <w:t xml:space="preserve"> Сергеевна – заведующий коррекционным отделением СПБ ГБ ПОУ «ОХТИНСКИЙ КОЛЛЕДЖ»;</w:t>
            </w:r>
          </w:p>
          <w:p w:rsidR="004D0965" w:rsidRPr="00FB34AC" w:rsidRDefault="00C459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Вахрушев Владислав Игоревич – </w:t>
            </w:r>
            <w:proofErr w:type="spellStart"/>
            <w:r>
              <w:rPr>
                <w:rFonts w:asciiTheme="majorHAnsi" w:hAnsiTheme="majorHAnsi" w:cstheme="majorHAnsi"/>
              </w:rPr>
              <w:t>тьютор</w:t>
            </w:r>
            <w:proofErr w:type="spellEnd"/>
            <w:r>
              <w:rPr>
                <w:rFonts w:asciiTheme="majorHAnsi" w:hAnsiTheme="majorHAnsi" w:cstheme="majorHAnsi"/>
              </w:rPr>
              <w:t xml:space="preserve"> СПБ ГБ ПОУ «ОХТИНСКИЙ КОЛЛЕДЖ».</w:t>
            </w:r>
          </w:p>
        </w:tc>
      </w:tr>
      <w:tr w:rsidR="004D0965" w:rsidRPr="00FB34AC" w:rsidTr="004D0965">
        <w:tc>
          <w:tcPr>
            <w:tcW w:w="1413" w:type="dxa"/>
          </w:tcPr>
          <w:p w:rsidR="004D0965" w:rsidRPr="00FB34AC" w:rsidRDefault="004D0965">
            <w:pPr>
              <w:rPr>
                <w:rFonts w:asciiTheme="majorHAnsi" w:hAnsiTheme="majorHAnsi" w:cstheme="majorHAnsi"/>
              </w:rPr>
            </w:pPr>
            <w:r w:rsidRPr="00FB34AC">
              <w:rPr>
                <w:rFonts w:asciiTheme="majorHAnsi" w:hAnsiTheme="majorHAnsi" w:cstheme="majorHAnsi"/>
              </w:rPr>
              <w:lastRenderedPageBreak/>
              <w:t>13.00-14.00</w:t>
            </w:r>
          </w:p>
        </w:tc>
        <w:tc>
          <w:tcPr>
            <w:tcW w:w="7932" w:type="dxa"/>
          </w:tcPr>
          <w:p w:rsidR="00C45952" w:rsidRPr="00C45952" w:rsidRDefault="004D0965">
            <w:pPr>
              <w:rPr>
                <w:rFonts w:asciiTheme="majorHAnsi" w:hAnsiTheme="majorHAnsi" w:cstheme="majorHAnsi"/>
                <w:b/>
              </w:rPr>
            </w:pPr>
            <w:r w:rsidRPr="00C45952">
              <w:rPr>
                <w:rFonts w:asciiTheme="majorHAnsi" w:hAnsiTheme="majorHAnsi" w:cstheme="majorHAnsi"/>
                <w:b/>
              </w:rPr>
              <w:t xml:space="preserve">КРУГЛЫЙ СТОЛ. </w:t>
            </w:r>
          </w:p>
          <w:p w:rsidR="004D0965" w:rsidRPr="00C45952" w:rsidRDefault="004D0965">
            <w:pPr>
              <w:rPr>
                <w:rFonts w:asciiTheme="majorHAnsi" w:hAnsiTheme="majorHAnsi" w:cstheme="majorHAnsi"/>
                <w:b/>
              </w:rPr>
            </w:pPr>
            <w:r w:rsidRPr="00C45952">
              <w:rPr>
                <w:rFonts w:asciiTheme="majorHAnsi" w:hAnsiTheme="majorHAnsi" w:cstheme="majorHAnsi"/>
                <w:b/>
              </w:rPr>
              <w:t>СООБЩЕСТВО ЛИДЕРОВ ТРАНСЛЯЦИИ ПЕДАГОГИЧЕСКИХ ЗНАНИЙ «ПЕДАГОГИЧЕСКОЕ СОТРУДНИЧЕСТВО (ПЕСО): РАЗВИТИЕ ПРОФЕССИОНАЛЬНО-ОБЩЕСТВЕННОЙ ЭКСПЕРТИЗЫ В СИСТЕМЕ ОБРАЗОВАНИЯ.</w:t>
            </w:r>
          </w:p>
          <w:p w:rsidR="00C45952" w:rsidRDefault="004D0965">
            <w:pPr>
              <w:rPr>
                <w:rFonts w:asciiTheme="majorHAnsi" w:hAnsiTheme="majorHAnsi" w:cstheme="majorHAnsi"/>
              </w:rPr>
            </w:pPr>
            <w:r w:rsidRPr="00C45952">
              <w:rPr>
                <w:rFonts w:asciiTheme="majorHAnsi" w:hAnsiTheme="majorHAnsi" w:cstheme="majorHAnsi"/>
                <w:b/>
              </w:rPr>
              <w:t>МОДЕРАТОРЫ:</w:t>
            </w:r>
          </w:p>
          <w:p w:rsidR="00C45952" w:rsidRDefault="00C459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Красновская Галина Николаевна – директор СПБ ГБ ПОУ «ОХТИНСКИЙ КОЛЛЕДЖ»;</w:t>
            </w:r>
          </w:p>
          <w:p w:rsidR="004D0965" w:rsidRPr="00FB34AC" w:rsidRDefault="00C459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Макарьев Игорь Сергеевич – заведующий СП «Центр профориентации, профессионального сопровождения инвалидов (детей-инвалидов) СПБ ГБ ПОУ «ОХТИНСКИЙ КОЛЛЕДЖ», кандидат педагогических наук.</w:t>
            </w:r>
          </w:p>
        </w:tc>
      </w:tr>
    </w:tbl>
    <w:p w:rsidR="004D0965" w:rsidRPr="00FB34AC" w:rsidRDefault="004D0965">
      <w:pPr>
        <w:rPr>
          <w:rFonts w:asciiTheme="majorHAnsi" w:hAnsiTheme="majorHAnsi" w:cstheme="majorHAnsi"/>
        </w:rPr>
      </w:pPr>
    </w:p>
    <w:p w:rsidR="0017530A" w:rsidRDefault="004D0965" w:rsidP="004D0965">
      <w:pPr>
        <w:pStyle w:val="a5"/>
        <w:shd w:val="clear" w:color="auto" w:fill="FFFFFF"/>
        <w:rPr>
          <w:rFonts w:asciiTheme="majorHAnsi" w:hAnsiTheme="majorHAnsi" w:cstheme="majorHAnsi"/>
          <w:color w:val="2C2D2E"/>
          <w:sz w:val="22"/>
          <w:szCs w:val="22"/>
        </w:rPr>
      </w:pPr>
      <w:r w:rsidRPr="00FB34AC">
        <w:rPr>
          <w:rFonts w:asciiTheme="majorHAnsi" w:hAnsiTheme="majorHAnsi" w:cstheme="majorHAnsi"/>
          <w:color w:val="2C2D2E"/>
          <w:sz w:val="22"/>
          <w:szCs w:val="22"/>
          <w:shd w:val="clear" w:color="auto" w:fill="FFFFFF"/>
        </w:rPr>
        <w:t>С уважением,</w:t>
      </w:r>
    </w:p>
    <w:p w:rsidR="004D0965" w:rsidRPr="00FB34AC" w:rsidRDefault="0017530A" w:rsidP="004D0965">
      <w:pPr>
        <w:pStyle w:val="a5"/>
        <w:shd w:val="clear" w:color="auto" w:fill="FFFFFF"/>
        <w:rPr>
          <w:rFonts w:asciiTheme="majorHAnsi" w:hAnsiTheme="majorHAnsi" w:cstheme="majorHAnsi"/>
          <w:color w:val="2C2D2E"/>
          <w:sz w:val="22"/>
          <w:szCs w:val="22"/>
        </w:rPr>
      </w:pPr>
      <w:r>
        <w:rPr>
          <w:rFonts w:asciiTheme="majorHAnsi" w:hAnsiTheme="majorHAnsi" w:cstheme="majorHAnsi"/>
          <w:color w:val="2C2D2E"/>
          <w:sz w:val="22"/>
          <w:szCs w:val="22"/>
        </w:rPr>
        <w:t>Н</w:t>
      </w:r>
      <w:r>
        <w:rPr>
          <w:rFonts w:asciiTheme="majorHAnsi" w:hAnsiTheme="majorHAnsi" w:cstheme="majorHAnsi"/>
          <w:color w:val="2C2D2E"/>
          <w:sz w:val="22"/>
          <w:szCs w:val="22"/>
          <w:shd w:val="clear" w:color="auto" w:fill="FFFFFF"/>
        </w:rPr>
        <w:t>аучно-методический ресурсный центр</w:t>
      </w:r>
      <w:bookmarkStart w:id="0" w:name="_GoBack"/>
      <w:bookmarkEnd w:id="0"/>
      <w:r w:rsidR="004D0965" w:rsidRPr="00FB34AC">
        <w:rPr>
          <w:rFonts w:asciiTheme="majorHAnsi" w:hAnsiTheme="majorHAnsi" w:cstheme="majorHAnsi"/>
          <w:color w:val="2C2D2E"/>
          <w:sz w:val="22"/>
          <w:szCs w:val="22"/>
          <w:shd w:val="clear" w:color="auto" w:fill="FFFFFF"/>
        </w:rPr>
        <w:t xml:space="preserve"> инклюзивного и дуального образования </w:t>
      </w:r>
      <w:proofErr w:type="spellStart"/>
      <w:r w:rsidR="004D0965" w:rsidRPr="00FB34AC">
        <w:rPr>
          <w:rFonts w:asciiTheme="majorHAnsi" w:hAnsiTheme="majorHAnsi" w:cstheme="majorHAnsi"/>
          <w:color w:val="2C2D2E"/>
          <w:sz w:val="22"/>
          <w:szCs w:val="22"/>
          <w:shd w:val="clear" w:color="auto" w:fill="FFFFFF"/>
        </w:rPr>
        <w:t>СПбГУПТД</w:t>
      </w:r>
      <w:proofErr w:type="spellEnd"/>
      <w:r w:rsidR="004D0965" w:rsidRPr="00FB34AC">
        <w:rPr>
          <w:rFonts w:asciiTheme="majorHAnsi" w:hAnsiTheme="majorHAnsi" w:cstheme="majorHAnsi"/>
          <w:color w:val="2C2D2E"/>
          <w:sz w:val="22"/>
          <w:szCs w:val="22"/>
          <w:shd w:val="clear" w:color="auto" w:fill="FFFFFF"/>
        </w:rPr>
        <w:t>.</w:t>
      </w:r>
    </w:p>
    <w:p w:rsidR="004D0965" w:rsidRPr="00FB34AC" w:rsidRDefault="004D0965" w:rsidP="004D0965">
      <w:pPr>
        <w:pStyle w:val="a5"/>
        <w:shd w:val="clear" w:color="auto" w:fill="FFFFFF"/>
        <w:rPr>
          <w:rFonts w:asciiTheme="majorHAnsi" w:hAnsiTheme="majorHAnsi" w:cstheme="majorHAnsi"/>
          <w:color w:val="2C2D2E"/>
          <w:sz w:val="22"/>
          <w:szCs w:val="22"/>
        </w:rPr>
      </w:pPr>
    </w:p>
    <w:p w:rsidR="004D0965" w:rsidRDefault="004D0965"/>
    <w:sectPr w:rsidR="004D0965" w:rsidSect="006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13E1D"/>
    <w:rsid w:val="00113E1D"/>
    <w:rsid w:val="0017530A"/>
    <w:rsid w:val="003A7511"/>
    <w:rsid w:val="003E4A34"/>
    <w:rsid w:val="004730D3"/>
    <w:rsid w:val="00487286"/>
    <w:rsid w:val="004D0965"/>
    <w:rsid w:val="00634723"/>
    <w:rsid w:val="00700E47"/>
    <w:rsid w:val="00A400A8"/>
    <w:rsid w:val="00B47DD1"/>
    <w:rsid w:val="00B61C57"/>
    <w:rsid w:val="00C45952"/>
    <w:rsid w:val="00FB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D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D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7</cp:revision>
  <dcterms:created xsi:type="dcterms:W3CDTF">2022-03-23T10:46:00Z</dcterms:created>
  <dcterms:modified xsi:type="dcterms:W3CDTF">2022-03-23T14:20:00Z</dcterms:modified>
</cp:coreProperties>
</file>